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7F" w:rsidRPr="002A596C" w:rsidRDefault="00D3067F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</w:tblGrid>
      <w:tr w:rsidR="00D3067F" w:rsidRPr="00AE70FA" w:rsidTr="00AE70FA">
        <w:trPr>
          <w:trHeight w:val="302"/>
        </w:trPr>
        <w:tc>
          <w:tcPr>
            <w:tcW w:w="1101" w:type="dxa"/>
            <w:vAlign w:val="center"/>
          </w:tcPr>
          <w:p w:rsidR="00D3067F" w:rsidRPr="00AE70FA" w:rsidRDefault="00D3067F" w:rsidP="00A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0FA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97815" cy="542290"/>
                  <wp:effectExtent l="19050" t="0" r="6985" b="0"/>
                  <wp:docPr id="1" name="Picture 1" descr="Srbija_Grb-65mm-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-65mm-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3067F" w:rsidRDefault="00C35BD1" w:rsidP="00AA3165">
            <w:pPr>
              <w:tabs>
                <w:tab w:val="center" w:pos="2514"/>
              </w:tabs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ab/>
            </w:r>
          </w:p>
          <w:p w:rsidR="00C35BD1" w:rsidRPr="00AE70FA" w:rsidRDefault="00C35BD1" w:rsidP="00AA3165">
            <w:pPr>
              <w:tabs>
                <w:tab w:val="center" w:pos="2514"/>
              </w:tabs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Republic of Serbia</w:t>
            </w:r>
          </w:p>
          <w:p w:rsidR="00C35BD1" w:rsidRPr="00AE70FA" w:rsidRDefault="00C35BD1" w:rsidP="00AA3165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MINISTRY OF ECONOMY</w:t>
            </w:r>
          </w:p>
          <w:p w:rsidR="00C35BD1" w:rsidRPr="00AE70FA" w:rsidRDefault="00C35BD1" w:rsidP="00AA3165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Sector for Quality and Products Safety</w:t>
            </w:r>
          </w:p>
          <w:p w:rsidR="00D3067F" w:rsidRPr="00AE70FA" w:rsidRDefault="0093450D" w:rsidP="00AA3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Beograd</w:t>
            </w:r>
            <w:r w:rsidR="00D3067F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Kneza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Miloša</w:t>
            </w:r>
            <w:proofErr w:type="spellEnd"/>
            <w:r w:rsidR="000D25AC" w:rsidRPr="00AE70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</w:t>
            </w:r>
          </w:p>
        </w:tc>
      </w:tr>
    </w:tbl>
    <w:p w:rsidR="00D3067F" w:rsidRPr="00AE70FA" w:rsidRDefault="00D3067F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8B6" w:rsidRDefault="000048B6" w:rsidP="000048B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 for obtaining an opinion on the need to provide a Conformity Assessment Certificate</w:t>
      </w:r>
    </w:p>
    <w:p w:rsidR="00C429E2" w:rsidRDefault="00C429E2" w:rsidP="00AA3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 xml:space="preserve">Application shall be addressed to </w:t>
      </w:r>
      <w:r w:rsidR="00AA3165">
        <w:rPr>
          <w:rFonts w:ascii="Times New Roman" w:hAnsi="Times New Roman" w:cs="Times New Roman"/>
          <w:sz w:val="24"/>
          <w:szCs w:val="24"/>
        </w:rPr>
        <w:t xml:space="preserve">the </w:t>
      </w:r>
      <w:r w:rsidRPr="00233BE3">
        <w:rPr>
          <w:rFonts w:ascii="Times New Roman" w:hAnsi="Times New Roman" w:cs="Times New Roman"/>
          <w:sz w:val="24"/>
          <w:szCs w:val="24"/>
        </w:rPr>
        <w:t xml:space="preserve">Ministry of Economy of </w:t>
      </w:r>
      <w:r w:rsidR="00AA3165">
        <w:rPr>
          <w:rFonts w:ascii="Times New Roman" w:hAnsi="Times New Roman" w:cs="Times New Roman"/>
          <w:sz w:val="24"/>
          <w:szCs w:val="24"/>
        </w:rPr>
        <w:t xml:space="preserve">the </w:t>
      </w:r>
      <w:r w:rsidRPr="00233BE3">
        <w:rPr>
          <w:rFonts w:ascii="Times New Roman" w:hAnsi="Times New Roman" w:cs="Times New Roman"/>
          <w:sz w:val="24"/>
          <w:szCs w:val="24"/>
        </w:rPr>
        <w:t>Republic of Serbia – Sector for Quality and Product Safety,</w:t>
      </w:r>
      <w:r w:rsidR="008A7923" w:rsidRPr="00233BE3">
        <w:rPr>
          <w:rFonts w:ascii="Times New Roman" w:hAnsi="Times New Roman" w:cs="Times New Roman"/>
          <w:sz w:val="24"/>
          <w:szCs w:val="24"/>
        </w:rPr>
        <w:t xml:space="preserve"> </w:t>
      </w:r>
      <w:r w:rsidRPr="00233BE3">
        <w:rPr>
          <w:rFonts w:ascii="Times New Roman" w:hAnsi="Times New Roman" w:cs="Times New Roman"/>
          <w:sz w:val="24"/>
          <w:szCs w:val="24"/>
        </w:rPr>
        <w:t xml:space="preserve">using one of </w:t>
      </w:r>
      <w:r w:rsidR="008A7923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233BE3">
        <w:rPr>
          <w:rFonts w:ascii="Times New Roman" w:hAnsi="Times New Roman" w:cs="Times New Roman"/>
          <w:sz w:val="24"/>
          <w:szCs w:val="24"/>
        </w:rPr>
        <w:t>possibilities:</w:t>
      </w:r>
    </w:p>
    <w:p w:rsidR="008A7923" w:rsidRPr="00233BE3" w:rsidRDefault="008A7923" w:rsidP="00AA3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1822" w:rsidRDefault="0075552F" w:rsidP="008D18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The Application can be submitted to the Ministry of Economy,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20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>Kneza Miloša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Str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11000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Belgrade, with the following NOTE: </w:t>
      </w:r>
    </w:p>
    <w:p w:rsidR="008D1822" w:rsidRDefault="0075552F" w:rsidP="008D18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1822">
        <w:rPr>
          <w:rFonts w:ascii="Times New Roman" w:hAnsi="Times New Roman" w:cs="Times New Roman"/>
          <w:sz w:val="24"/>
          <w:szCs w:val="24"/>
          <w:lang w:val="sr-Latn-RS"/>
        </w:rPr>
        <w:t>Ministry of Economy, Sector for Quality and Product Safety</w:t>
      </w:r>
      <w:r w:rsidR="008D1822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75552F" w:rsidRPr="008D1822" w:rsidRDefault="008D1822" w:rsidP="008D182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subject</w:t>
      </w:r>
      <w:r w:rsidR="0075552F" w:rsidRPr="008D1822">
        <w:rPr>
          <w:rFonts w:ascii="Times New Roman" w:hAnsi="Times New Roman" w:cs="Times New Roman"/>
          <w:sz w:val="24"/>
          <w:szCs w:val="24"/>
          <w:lang w:val="sr-Latn-RS"/>
        </w:rPr>
        <w:t>: Application for issuing an opini</w:t>
      </w:r>
      <w:r w:rsidR="00B30C82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on on the need for obtaining a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Document of </w:t>
      </w:r>
      <w:r w:rsidR="00B30C82" w:rsidRPr="008D1822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75552F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onformity, in accordance with technical regulations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>within</w:t>
      </w:r>
      <w:r w:rsidR="0075552F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the competence of the Ministry of Economy, or</w:t>
      </w:r>
    </w:p>
    <w:p w:rsidR="008A7923" w:rsidRPr="0075552F" w:rsidRDefault="008A7923" w:rsidP="00AA3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5552F" w:rsidRPr="008D1822" w:rsidRDefault="0075552F" w:rsidP="008D18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The Application can be submitted by post to the address of the Ministry of Economy,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20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>Kneza Miloša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Str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, 11000 Belgrade,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as indicated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>above, or</w:t>
      </w:r>
    </w:p>
    <w:p w:rsidR="008A7923" w:rsidRPr="0075552F" w:rsidRDefault="008A7923" w:rsidP="00AA3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5552F" w:rsidRPr="008D1822" w:rsidRDefault="0075552F" w:rsidP="008D18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The Application can be submitted </w:t>
      </w:r>
      <w:r w:rsidR="00F36F56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to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the </w:t>
      </w:r>
      <w:r w:rsidR="00033FC9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following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="00033FC9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address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8D1822">
        <w:rPr>
          <w:rFonts w:ascii="Times New Roman" w:hAnsi="Times New Roman" w:cs="Times New Roman"/>
          <w:sz w:val="24"/>
          <w:szCs w:val="24"/>
          <w:u w:val="single"/>
          <w:lang w:val="sr-Latn-RS"/>
        </w:rPr>
        <w:t>tbtinfo@privreda.gov.rs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>as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indicat</w:t>
      </w:r>
      <w:r w:rsidR="008A7923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ed </w:t>
      </w:r>
      <w:r w:rsidRPr="008D1822">
        <w:rPr>
          <w:rFonts w:ascii="Times New Roman" w:hAnsi="Times New Roman" w:cs="Times New Roman"/>
          <w:sz w:val="24"/>
          <w:szCs w:val="24"/>
          <w:lang w:val="sr-Latn-RS"/>
        </w:rPr>
        <w:t>above.</w:t>
      </w:r>
      <w:r w:rsidR="00887248" w:rsidRPr="008D1822">
        <w:rPr>
          <w:rFonts w:ascii="Times New Roman" w:hAnsi="Times New Roman" w:cs="Times New Roman"/>
          <w:sz w:val="24"/>
          <w:szCs w:val="24"/>
          <w:lang w:val="sr-Latn-RS"/>
        </w:rPr>
        <w:t xml:space="preserve"> In such a case, the application must be submitted in written form, also.</w:t>
      </w:r>
    </w:p>
    <w:p w:rsidR="0075552F" w:rsidRPr="00233BE3" w:rsidRDefault="008D1822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>APPLICATION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SHALL CONTAIN</w:t>
      </w:r>
      <w:r w:rsidR="0075552F" w:rsidRPr="00233BE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75552F" w:rsidRPr="00233BE3" w:rsidRDefault="0075552F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>- Product name (type, designation-model),</w:t>
      </w:r>
    </w:p>
    <w:p w:rsidR="0075552F" w:rsidRPr="00233BE3" w:rsidRDefault="0075552F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- the 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>intended use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 of the product (in the household, industry ...),</w:t>
      </w:r>
    </w:p>
    <w:p w:rsidR="0075552F" w:rsidRPr="00233BE3" w:rsidRDefault="0075552F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- Identification of the Applicant and the manufacturer, including 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>its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 business name and contact address,</w:t>
      </w:r>
    </w:p>
    <w:p w:rsidR="0075552F" w:rsidRPr="00233BE3" w:rsidRDefault="0075552F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>evidence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 of payment of a </w:t>
      </w:r>
      <w:r w:rsidR="00B30C82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>epublic administrative fee (attached)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75552F" w:rsidRPr="00233BE3" w:rsidRDefault="0075552F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- other information and relevant documentation </w:t>
      </w:r>
      <w:r w:rsidR="001B40BC"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(to be enclosed: 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Declaration of Conformity if issued by the manufacturer or his </w:t>
      </w:r>
      <w:r w:rsidR="00AA3165">
        <w:rPr>
          <w:rFonts w:ascii="Times New Roman" w:hAnsi="Times New Roman" w:cs="Times New Roman"/>
          <w:sz w:val="24"/>
          <w:szCs w:val="24"/>
          <w:lang w:val="sr-Latn-RS"/>
        </w:rPr>
        <w:t xml:space="preserve">authorized 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representative, - technical characteristics of the product (prospects, </w:t>
      </w:r>
      <w:r w:rsidR="008A792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B40BC" w:rsidRPr="00233BE3">
        <w:rPr>
          <w:rFonts w:ascii="Times New Roman" w:hAnsi="Times New Roman" w:cs="Times New Roman"/>
          <w:sz w:val="24"/>
          <w:szCs w:val="24"/>
          <w:lang w:val="sr-Latn-RS"/>
        </w:rPr>
        <w:t>xcerpt</w:t>
      </w:r>
      <w:r w:rsidRPr="00233BE3">
        <w:rPr>
          <w:rFonts w:ascii="Times New Roman" w:hAnsi="Times New Roman" w:cs="Times New Roman"/>
          <w:sz w:val="24"/>
          <w:szCs w:val="24"/>
          <w:lang w:val="sr-Latn-RS"/>
        </w:rPr>
        <w:t xml:space="preserve"> from the technical documentation)</w:t>
      </w:r>
    </w:p>
    <w:p w:rsidR="00905F62" w:rsidRDefault="00905F62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F62" w:rsidRDefault="00905F62" w:rsidP="008D1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Pr="008D1822">
        <w:rPr>
          <w:rFonts w:ascii="Times New Roman" w:hAnsi="Times New Roman" w:cs="Times New Roman"/>
          <w:b/>
          <w:sz w:val="24"/>
          <w:szCs w:val="24"/>
        </w:rPr>
        <w:t>Law on Republic Administrative Taxes</w:t>
      </w:r>
      <w:r w:rsidRPr="00233BE3">
        <w:rPr>
          <w:rFonts w:ascii="Times New Roman" w:hAnsi="Times New Roman" w:cs="Times New Roman"/>
          <w:sz w:val="24"/>
          <w:szCs w:val="24"/>
        </w:rPr>
        <w:t xml:space="preserve"> </w:t>
      </w:r>
      <w:r w:rsidR="002C7778">
        <w:rPr>
          <w:rStyle w:val="FootnoteReference"/>
          <w:rFonts w:ascii="Times New Roman" w:hAnsi="Times New Roman" w:cs="Times New Roman"/>
          <w:b/>
          <w:sz w:val="24"/>
          <w:szCs w:val="24"/>
          <w:lang w:val="sr-Cyrl-RS"/>
        </w:rPr>
        <w:footnoteReference w:id="1"/>
      </w:r>
      <w:r w:rsidR="002C7778" w:rsidRPr="00233BE3">
        <w:rPr>
          <w:rFonts w:ascii="Times New Roman" w:hAnsi="Times New Roman" w:cs="Times New Roman"/>
          <w:sz w:val="24"/>
          <w:szCs w:val="24"/>
        </w:rPr>
        <w:t xml:space="preserve"> </w:t>
      </w:r>
      <w:r w:rsidRPr="00233BE3">
        <w:rPr>
          <w:rFonts w:ascii="Times New Roman" w:hAnsi="Times New Roman" w:cs="Times New Roman"/>
          <w:sz w:val="24"/>
          <w:szCs w:val="24"/>
        </w:rPr>
        <w:t xml:space="preserve">for issuing opinions </w:t>
      </w:r>
      <w:r w:rsidR="0042199D">
        <w:rPr>
          <w:rFonts w:ascii="Times New Roman" w:hAnsi="Times New Roman" w:cs="Times New Roman"/>
          <w:sz w:val="24"/>
          <w:szCs w:val="24"/>
        </w:rPr>
        <w:t>relating to</w:t>
      </w:r>
      <w:r w:rsidRPr="00233BE3">
        <w:rPr>
          <w:rFonts w:ascii="Times New Roman" w:hAnsi="Times New Roman" w:cs="Times New Roman"/>
          <w:sz w:val="24"/>
          <w:szCs w:val="24"/>
        </w:rPr>
        <w:t xml:space="preserve"> the application of the </w:t>
      </w:r>
      <w:r w:rsidR="0042199D">
        <w:rPr>
          <w:rFonts w:ascii="Times New Roman" w:hAnsi="Times New Roman" w:cs="Times New Roman"/>
          <w:sz w:val="24"/>
          <w:szCs w:val="24"/>
        </w:rPr>
        <w:t>national</w:t>
      </w:r>
      <w:r w:rsidRPr="00233BE3">
        <w:rPr>
          <w:rFonts w:ascii="Times New Roman" w:hAnsi="Times New Roman" w:cs="Times New Roman"/>
          <w:sz w:val="24"/>
          <w:szCs w:val="24"/>
        </w:rPr>
        <w:t xml:space="preserve"> regulations - republic administrative fees </w:t>
      </w:r>
      <w:r w:rsidR="0042199D">
        <w:rPr>
          <w:rFonts w:ascii="Times New Roman" w:hAnsi="Times New Roman" w:cs="Times New Roman"/>
          <w:sz w:val="24"/>
          <w:szCs w:val="24"/>
        </w:rPr>
        <w:t>shall be</w:t>
      </w:r>
      <w:r w:rsidRPr="00233BE3">
        <w:rPr>
          <w:rFonts w:ascii="Times New Roman" w:hAnsi="Times New Roman" w:cs="Times New Roman"/>
          <w:sz w:val="24"/>
          <w:szCs w:val="24"/>
        </w:rPr>
        <w:t xml:space="preserve"> paid. The payment slip </w:t>
      </w:r>
      <w:r w:rsidR="008A7923" w:rsidRPr="00233BE3">
        <w:rPr>
          <w:rFonts w:ascii="Times New Roman" w:hAnsi="Times New Roman" w:cs="Times New Roman"/>
          <w:sz w:val="24"/>
          <w:szCs w:val="24"/>
        </w:rPr>
        <w:t xml:space="preserve">as evidence of payment </w:t>
      </w:r>
      <w:r w:rsidRPr="00233BE3">
        <w:rPr>
          <w:rFonts w:ascii="Times New Roman" w:hAnsi="Times New Roman" w:cs="Times New Roman"/>
          <w:sz w:val="24"/>
          <w:szCs w:val="24"/>
        </w:rPr>
        <w:t xml:space="preserve">should be attached to the application </w:t>
      </w:r>
      <w:r w:rsidR="0042199D">
        <w:rPr>
          <w:rFonts w:ascii="Times New Roman" w:hAnsi="Times New Roman" w:cs="Times New Roman"/>
          <w:sz w:val="24"/>
          <w:szCs w:val="24"/>
        </w:rPr>
        <w:t>in order to receive</w:t>
      </w:r>
      <w:r w:rsidRPr="00233BE3">
        <w:rPr>
          <w:rFonts w:ascii="Times New Roman" w:hAnsi="Times New Roman" w:cs="Times New Roman"/>
          <w:sz w:val="24"/>
          <w:szCs w:val="24"/>
        </w:rPr>
        <w:t xml:space="preserve"> the opinion.</w:t>
      </w:r>
    </w:p>
    <w:p w:rsidR="002B4307" w:rsidRPr="00233BE3" w:rsidRDefault="00A752AE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0FA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233160" cy="1025719"/>
                <wp:effectExtent l="0" t="0" r="15240" b="222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025719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0BC" w:rsidRDefault="001B40BC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40B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A</w:t>
                            </w:r>
                            <w:r w:rsidRPr="00233BE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dministrative fee</w:t>
                            </w:r>
                            <w:r w:rsidRPr="00233B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BE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is valid fo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 one application form which </w:t>
                            </w:r>
                            <w:r w:rsidR="008A792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can contain</w:t>
                            </w:r>
                            <w:r w:rsidRPr="00233BE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one or more products</w:t>
                            </w:r>
                          </w:p>
                          <w:p w:rsidR="008A7923" w:rsidRDefault="008A7923" w:rsidP="001B4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1B40BC" w:rsidRDefault="001B40BC" w:rsidP="001B40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1B40B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The time required to process an </w:t>
                            </w:r>
                            <w:r w:rsidR="008A792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Latn-RS"/>
                              </w:rPr>
                              <w:t>application</w:t>
                            </w:r>
                            <w:r w:rsidRPr="001B40B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depends on the comp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lexity of the product / </w:t>
                            </w:r>
                            <w:r w:rsidR="0026691D" w:rsidRPr="001B40B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group</w:t>
                            </w:r>
                            <w:r w:rsidR="0026691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26691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Latn-RS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product</w:t>
                            </w:r>
                            <w:r w:rsidR="0026691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Latn-R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1B40B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and accompanying documentation</w:t>
                            </w:r>
                          </w:p>
                          <w:p w:rsidR="00F5527D" w:rsidRDefault="00F5527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439.6pt;margin-top:9.2pt;width:490.8pt;height:8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" fillcolor="#eeece1 [3214]" strokecolor="#bfbfbf [2412]" strokeweight="2pt">
                <v:path arrowok="t"/>
                <v:textbox inset="1mm,1mm,1mm,1mm">
                  <w:txbxContent>
                    <w:p w:rsidR="001B40BC" w:rsidRDefault="001B40BC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40B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A</w:t>
                      </w:r>
                      <w:r w:rsidRPr="00233BE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dministrative fee</w:t>
                      </w:r>
                      <w:r w:rsidRPr="00233B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33BE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is valid fo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r one application form which </w:t>
                      </w:r>
                      <w:r w:rsidR="008A792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can contain</w:t>
                      </w:r>
                      <w:r w:rsidRPr="00233BE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one or more products</w:t>
                      </w:r>
                    </w:p>
                    <w:p w:rsidR="008A7923" w:rsidRDefault="008A7923" w:rsidP="001B40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</w:p>
                    <w:p w:rsidR="001B40BC" w:rsidRDefault="001B40BC" w:rsidP="001B40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r w:rsidRPr="001B40B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The time required to process an </w:t>
                      </w:r>
                      <w:r w:rsidR="008A792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Latn-RS"/>
                        </w:rPr>
                        <w:t>application</w:t>
                      </w:r>
                      <w:r w:rsidRPr="001B40B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depends on the comp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lexity of the product / </w:t>
                      </w:r>
                      <w:r w:rsidR="0026691D" w:rsidRPr="001B40B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group</w:t>
                      </w:r>
                      <w:r w:rsidR="0026691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26691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Latn-RS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product</w:t>
                      </w:r>
                      <w:r w:rsidR="0026691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Latn-R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1B40B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and accompanying documentation</w:t>
                      </w:r>
                    </w:p>
                    <w:p w:rsidR="00F5527D" w:rsidRDefault="00F5527D"/>
                  </w:txbxContent>
                </v:textbox>
                <w10:wrap anchorx="margin"/>
              </v:roundrect>
            </w:pict>
          </mc:Fallback>
        </mc:AlternateContent>
      </w:r>
      <w:r w:rsidR="00F07EDC" w:rsidRPr="00233B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B4307" w:rsidRPr="00AE70FA" w:rsidRDefault="002B4307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FC7" w:rsidRPr="00AE70FA" w:rsidRDefault="00D83FC7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778" w:rsidRDefault="002C7778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Recipient / beneficiary: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33BE3">
        <w:rPr>
          <w:rFonts w:ascii="Times New Roman" w:hAnsi="Times New Roman" w:cs="Times New Roman"/>
          <w:sz w:val="24"/>
          <w:szCs w:val="24"/>
        </w:rPr>
        <w:t>Budget of the Republic of Serbia</w:t>
      </w:r>
    </w:p>
    <w:p w:rsidR="00D63E91" w:rsidRPr="00233BE3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Bank account: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233BE3">
        <w:rPr>
          <w:rFonts w:ascii="Times New Roman" w:hAnsi="Times New Roman" w:cs="Times New Roman"/>
          <w:sz w:val="24"/>
          <w:szCs w:val="24"/>
        </w:rPr>
        <w:t>840-742221843-57, model 97</w:t>
      </w:r>
    </w:p>
    <w:p w:rsidR="00D63E91" w:rsidRPr="00D63E91" w:rsidRDefault="008A7923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923">
        <w:rPr>
          <w:rFonts w:ascii="Times New Roman" w:hAnsi="Times New Roman" w:cs="Times New Roman"/>
          <w:i/>
          <w:sz w:val="24"/>
          <w:szCs w:val="24"/>
        </w:rPr>
        <w:t>Reference number</w:t>
      </w:r>
      <w:r w:rsidR="00D63E91" w:rsidRPr="00D63E9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63E91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63E91" w:rsidRPr="00D63E91">
        <w:rPr>
          <w:rFonts w:ascii="Times New Roman" w:hAnsi="Times New Roman" w:cs="Times New Roman"/>
          <w:i/>
          <w:sz w:val="24"/>
          <w:szCs w:val="24"/>
        </w:rPr>
        <w:t>50-016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Purpose of remittance: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33BE3">
        <w:rPr>
          <w:rFonts w:ascii="Times New Roman" w:hAnsi="Times New Roman" w:cs="Times New Roman"/>
          <w:sz w:val="24"/>
          <w:szCs w:val="24"/>
        </w:rPr>
        <w:t>Republic administrative fee</w:t>
      </w:r>
    </w:p>
    <w:p w:rsid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1822">
        <w:rPr>
          <w:rFonts w:ascii="Times New Roman" w:hAnsi="Times New Roman" w:cs="Times New Roman"/>
          <w:b/>
          <w:i/>
          <w:sz w:val="24"/>
          <w:szCs w:val="24"/>
        </w:rPr>
        <w:t>legal</w:t>
      </w:r>
      <w:proofErr w:type="gramEnd"/>
      <w:r w:rsidRPr="008D1822">
        <w:rPr>
          <w:rFonts w:ascii="Times New Roman" w:hAnsi="Times New Roman" w:cs="Times New Roman"/>
          <w:b/>
          <w:i/>
          <w:sz w:val="24"/>
          <w:szCs w:val="24"/>
        </w:rPr>
        <w:t xml:space="preserve"> entities</w:t>
      </w:r>
      <w:r w:rsidR="00CA45C5">
        <w:rPr>
          <w:rFonts w:ascii="Times New Roman" w:hAnsi="Times New Roman" w:cs="Times New Roman"/>
          <w:i/>
          <w:sz w:val="24"/>
          <w:szCs w:val="24"/>
        </w:rPr>
        <w:t xml:space="preserve"> fee</w:t>
      </w:r>
      <w:r w:rsidRPr="00D63E9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A45C5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0B2598">
        <w:rPr>
          <w:rFonts w:ascii="Times New Roman" w:hAnsi="Times New Roman" w:cs="Times New Roman"/>
          <w:sz w:val="24"/>
          <w:szCs w:val="24"/>
        </w:rPr>
        <w:t>15</w:t>
      </w:r>
      <w:r w:rsidRPr="00233BE3">
        <w:rPr>
          <w:rFonts w:ascii="Times New Roman" w:hAnsi="Times New Roman" w:cs="Times New Roman"/>
          <w:sz w:val="24"/>
          <w:szCs w:val="24"/>
        </w:rPr>
        <w:t>.</w:t>
      </w:r>
      <w:r w:rsidR="000B2598">
        <w:rPr>
          <w:rFonts w:ascii="Times New Roman" w:hAnsi="Times New Roman" w:cs="Times New Roman"/>
          <w:sz w:val="24"/>
          <w:szCs w:val="24"/>
        </w:rPr>
        <w:t>50</w:t>
      </w:r>
      <w:r w:rsidRPr="00233BE3">
        <w:rPr>
          <w:rFonts w:ascii="Times New Roman" w:hAnsi="Times New Roman" w:cs="Times New Roman"/>
          <w:sz w:val="24"/>
          <w:szCs w:val="24"/>
        </w:rPr>
        <w:t>0,00 RSD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D1822">
        <w:rPr>
          <w:rFonts w:ascii="Times New Roman" w:hAnsi="Times New Roman" w:cs="Times New Roman"/>
          <w:b/>
          <w:i/>
          <w:sz w:val="24"/>
          <w:szCs w:val="24"/>
        </w:rPr>
        <w:t>natural</w:t>
      </w:r>
      <w:proofErr w:type="gramEnd"/>
      <w:r w:rsidRPr="008D1822">
        <w:rPr>
          <w:rFonts w:ascii="Times New Roman" w:hAnsi="Times New Roman" w:cs="Times New Roman"/>
          <w:b/>
          <w:i/>
          <w:sz w:val="24"/>
          <w:szCs w:val="24"/>
        </w:rPr>
        <w:t xml:space="preserve"> persons</w:t>
      </w:r>
      <w:r w:rsidR="00CA45C5">
        <w:rPr>
          <w:rFonts w:ascii="Times New Roman" w:hAnsi="Times New Roman" w:cs="Times New Roman"/>
          <w:i/>
          <w:sz w:val="24"/>
          <w:szCs w:val="24"/>
        </w:rPr>
        <w:t xml:space="preserve"> fee</w:t>
      </w:r>
      <w:r w:rsidRPr="00233BE3">
        <w:rPr>
          <w:rFonts w:ascii="Times New Roman" w:hAnsi="Times New Roman" w:cs="Times New Roman"/>
          <w:sz w:val="24"/>
          <w:szCs w:val="24"/>
        </w:rPr>
        <w:t xml:space="preserve">:      </w:t>
      </w:r>
      <w:r w:rsidR="00CA45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33BE3">
        <w:rPr>
          <w:rFonts w:ascii="Times New Roman" w:hAnsi="Times New Roman" w:cs="Times New Roman"/>
          <w:sz w:val="24"/>
          <w:szCs w:val="24"/>
        </w:rPr>
        <w:t>1.</w:t>
      </w:r>
      <w:r w:rsidR="000B2598">
        <w:rPr>
          <w:rFonts w:ascii="Times New Roman" w:hAnsi="Times New Roman" w:cs="Times New Roman"/>
          <w:sz w:val="24"/>
          <w:szCs w:val="24"/>
        </w:rPr>
        <w:t>91</w:t>
      </w:r>
      <w:r w:rsidRPr="00233BE3">
        <w:rPr>
          <w:rFonts w:ascii="Times New Roman" w:hAnsi="Times New Roman" w:cs="Times New Roman"/>
          <w:sz w:val="24"/>
          <w:szCs w:val="24"/>
        </w:rPr>
        <w:t>0,00 RSD</w:t>
      </w:r>
    </w:p>
    <w:p w:rsidR="008A7923" w:rsidRDefault="008A7923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E91" w:rsidRPr="00D63E91" w:rsidRDefault="008A7923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Following organizations, institutions, etc. are </w:t>
      </w:r>
      <w:r w:rsidR="00D63E91" w:rsidRPr="00D63E91">
        <w:rPr>
          <w:rFonts w:ascii="Times New Roman" w:hAnsi="Times New Roman" w:cs="Times New Roman"/>
          <w:i/>
          <w:sz w:val="24"/>
          <w:szCs w:val="24"/>
        </w:rPr>
        <w:t>exempt</w:t>
      </w:r>
      <w:r>
        <w:rPr>
          <w:rFonts w:ascii="Times New Roman" w:hAnsi="Times New Roman" w:cs="Times New Roman"/>
          <w:i/>
          <w:sz w:val="24"/>
          <w:szCs w:val="24"/>
        </w:rPr>
        <w:t xml:space="preserve"> from paying the fee</w:t>
      </w:r>
      <w:r w:rsidR="00D63E91" w:rsidRPr="00D63E91">
        <w:rPr>
          <w:rFonts w:ascii="Times New Roman" w:hAnsi="Times New Roman" w:cs="Times New Roman"/>
          <w:i/>
          <w:sz w:val="24"/>
          <w:szCs w:val="24"/>
        </w:rPr>
        <w:t>: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1)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bodies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>, organizations and institutions of the Republic of Serbia</w:t>
      </w:r>
      <w:r w:rsidRPr="00D63E91">
        <w:rPr>
          <w:rFonts w:ascii="Times New Roman" w:hAnsi="Times New Roman" w:cs="Times New Roman"/>
          <w:i/>
          <w:sz w:val="24"/>
          <w:szCs w:val="24"/>
        </w:rPr>
        <w:t>;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bodies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and organizations of autonomous provinces, </w:t>
      </w:r>
      <w:proofErr w:type="spellStart"/>
      <w:r w:rsidRPr="00233BE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233BE3">
        <w:rPr>
          <w:rFonts w:ascii="Times New Roman" w:hAnsi="Times New Roman" w:cs="Times New Roman"/>
          <w:sz w:val="24"/>
          <w:szCs w:val="24"/>
        </w:rPr>
        <w:t xml:space="preserve"> local self-government units</w:t>
      </w:r>
      <w:r w:rsidRPr="00D63E91">
        <w:rPr>
          <w:rFonts w:ascii="Times New Roman" w:hAnsi="Times New Roman" w:cs="Times New Roman"/>
          <w:i/>
          <w:sz w:val="24"/>
          <w:szCs w:val="24"/>
        </w:rPr>
        <w:t>;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3)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of mandatory social insurance</w:t>
      </w:r>
      <w:r w:rsidRPr="00D63E91">
        <w:rPr>
          <w:rFonts w:ascii="Times New Roman" w:hAnsi="Times New Roman" w:cs="Times New Roman"/>
          <w:i/>
          <w:sz w:val="24"/>
          <w:szCs w:val="24"/>
        </w:rPr>
        <w:t>;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4)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institutions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established by the Republic of Serbia, autonomous provinces or units of local self-government;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4a) </w:t>
      </w:r>
      <w:r w:rsidRPr="00233BE3">
        <w:rPr>
          <w:rFonts w:ascii="Times New Roman" w:hAnsi="Times New Roman" w:cs="Times New Roman"/>
          <w:sz w:val="24"/>
          <w:szCs w:val="24"/>
        </w:rPr>
        <w:t>Churches and religious communities, registered in accordance with the Law on Churches and Religious Communities;</w:t>
      </w:r>
    </w:p>
    <w:p w:rsidR="00D63E91" w:rsidRP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Pr="00233BE3">
        <w:rPr>
          <w:rFonts w:ascii="Times New Roman" w:hAnsi="Times New Roman" w:cs="Times New Roman"/>
          <w:sz w:val="24"/>
          <w:szCs w:val="24"/>
        </w:rPr>
        <w:t>Red Cross of Serbia</w:t>
      </w:r>
      <w:r w:rsidRPr="00D63E91">
        <w:rPr>
          <w:rFonts w:ascii="Times New Roman" w:hAnsi="Times New Roman" w:cs="Times New Roman"/>
          <w:i/>
          <w:sz w:val="24"/>
          <w:szCs w:val="24"/>
        </w:rPr>
        <w:t>;</w:t>
      </w:r>
    </w:p>
    <w:p w:rsidR="00D63E91" w:rsidRDefault="00D63E91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E91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8A7923">
        <w:rPr>
          <w:rFonts w:ascii="Times New Roman" w:hAnsi="Times New Roman" w:cs="Times New Roman"/>
          <w:sz w:val="24"/>
          <w:szCs w:val="24"/>
        </w:rPr>
        <w:t>D</w:t>
      </w:r>
      <w:r w:rsidRPr="00233BE3">
        <w:rPr>
          <w:rFonts w:ascii="Times New Roman" w:hAnsi="Times New Roman" w:cs="Times New Roman"/>
          <w:sz w:val="24"/>
          <w:szCs w:val="24"/>
        </w:rPr>
        <w:t xml:space="preserve">iplomatic missions and consular </w:t>
      </w:r>
      <w:r w:rsidR="008A7923">
        <w:rPr>
          <w:rFonts w:ascii="Times New Roman" w:hAnsi="Times New Roman" w:cs="Times New Roman"/>
          <w:sz w:val="24"/>
          <w:szCs w:val="24"/>
        </w:rPr>
        <w:t>offices</w:t>
      </w:r>
      <w:r w:rsidRPr="00233BE3">
        <w:rPr>
          <w:rFonts w:ascii="Times New Roman" w:hAnsi="Times New Roman" w:cs="Times New Roman"/>
          <w:sz w:val="24"/>
          <w:szCs w:val="24"/>
        </w:rPr>
        <w:t xml:space="preserve"> of a foreign state, subject to reciprocity</w:t>
      </w:r>
    </w:p>
    <w:p w:rsidR="001B40BC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27D" w:rsidRDefault="008A7923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118860" cy="556260"/>
                <wp:effectExtent l="0" t="0" r="15240" b="15240"/>
                <wp:wrapThrough wrapText="bothSides">
                  <wp:wrapPolygon edited="0">
                    <wp:start x="67" y="0"/>
                    <wp:lineTo x="0" y="740"/>
                    <wp:lineTo x="0" y="21452"/>
                    <wp:lineTo x="21587" y="21452"/>
                    <wp:lineTo x="21587" y="0"/>
                    <wp:lineTo x="67" y="0"/>
                  </wp:wrapPolygon>
                </wp:wrapThrough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55659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E91" w:rsidRPr="00D63E91" w:rsidRDefault="00D63E91" w:rsidP="00D63E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The application </w:t>
                            </w:r>
                            <w:r w:rsidR="008A792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sha</w:t>
                            </w:r>
                            <w:r w:rsidRPr="00D63E91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ll be considered incomplete unless it contains all stated</w:t>
                            </w:r>
                            <w:r w:rsidR="008A792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above</w:t>
                            </w:r>
                            <w:r w:rsidRPr="00D63E91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D63E91" w:rsidRDefault="00D63E91" w:rsidP="00D63E9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63E91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All additional information </w:t>
                            </w:r>
                            <w:r w:rsidR="008A7923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are available by phone</w:t>
                            </w:r>
                            <w:r w:rsidRPr="00D63E91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011/3343</w:t>
                            </w:r>
                            <w:r w:rsidRPr="008B7237">
                              <w:rPr>
                                <w:rFonts w:ascii="Cambria Math" w:hAnsi="Cambria Math" w:cs="Cambria Math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‐</w:t>
                            </w:r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7</w:t>
                            </w:r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D63E91" w:rsidRPr="008B7237" w:rsidRDefault="00D63E91" w:rsidP="008B72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0.6pt;margin-top:17.15pt;width:481.8pt;height:43.8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" fillcolor="#eeece1 [3214]" strokecolor="#a5a5a5 [2092]" strokeweight="2pt">
                <v:path arrowok="t"/>
                <v:textbox inset="1mm,1mm,1mm,1mm">
                  <w:txbxContent>
                    <w:p w:rsidR="00D63E91" w:rsidRPr="00D63E91" w:rsidRDefault="00D63E91" w:rsidP="00D63E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The application </w:t>
                      </w:r>
                      <w:r w:rsidR="008A792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sha</w:t>
                      </w:r>
                      <w:r w:rsidRPr="00D63E91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ll be considered incomplete unless it contains all stated</w:t>
                      </w:r>
                      <w:r w:rsidR="008A792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above</w:t>
                      </w:r>
                      <w:r w:rsidRPr="00D63E91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!</w:t>
                      </w:r>
                    </w:p>
                    <w:p w:rsidR="00D63E91" w:rsidRDefault="00D63E91" w:rsidP="00D63E9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63E91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All additional information </w:t>
                      </w:r>
                      <w:r w:rsidR="008A7923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are available by phone</w:t>
                      </w:r>
                      <w:r w:rsidRPr="00D63E91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011/3343</w:t>
                      </w:r>
                      <w:r w:rsidRPr="008B7237">
                        <w:rPr>
                          <w:rFonts w:ascii="Cambria Math" w:hAnsi="Cambria Math" w:cs="Cambria Math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‐</w:t>
                      </w:r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7</w:t>
                      </w:r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</w:p>
                    <w:p w:rsidR="00D63E91" w:rsidRPr="008B7237" w:rsidRDefault="00D63E91" w:rsidP="008B72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bookmarkStart w:id="0" w:name="_GoBack"/>
      <w:bookmarkEnd w:id="0"/>
    </w:p>
    <w:p w:rsidR="001B40BC" w:rsidRDefault="005A7C9F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Example:</w:t>
      </w:r>
    </w:p>
    <w:p w:rsidR="008A7923" w:rsidRDefault="008A7923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C9F" w:rsidRDefault="005A7C9F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6E33E" wp14:editId="6048A3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4080" cy="626110"/>
                <wp:effectExtent l="0" t="0" r="26670" b="2159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626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7C9F" w:rsidRPr="00ED5CD9" w:rsidRDefault="005A7C9F" w:rsidP="00642241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36"/>
                                <w:lang w:val="sr-Cyrl-RS"/>
                              </w:rPr>
                              <w:t>C</w:t>
                            </w:r>
                            <w:r w:rsidRPr="005A7C9F">
                              <w:rPr>
                                <w:color w:val="808080" w:themeColor="background1" w:themeShade="80"/>
                                <w:sz w:val="36"/>
                                <w:szCs w:val="36"/>
                                <w:lang w:val="sr-Cyrl-RS"/>
                              </w:rPr>
                              <w:t>ompany 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6E33E" id="Rounded Rectangle 3" o:spid="_x0000_s1028" style="position:absolute;left:0;text-align:left;margin-left:0;margin-top:-.05pt;width:470.4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" fillcolor="window" strokecolor="#7f7f7f" strokeweight="2pt">
                <v:path arrowok="t"/>
                <v:textbox>
                  <w:txbxContent>
                    <w:p w:rsidR="005A7C9F" w:rsidRPr="00ED5CD9" w:rsidRDefault="005A7C9F" w:rsidP="00642241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36"/>
                          <w:lang w:val="sr-Cyrl-RS"/>
                        </w:rPr>
                        <w:t>C</w:t>
                      </w:r>
                      <w:r w:rsidRPr="005A7C9F">
                        <w:rPr>
                          <w:color w:val="808080" w:themeColor="background1" w:themeShade="80"/>
                          <w:sz w:val="36"/>
                          <w:szCs w:val="36"/>
                          <w:lang w:val="sr-Cyrl-RS"/>
                        </w:rPr>
                        <w:t>ompany memo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A7C9F" w:rsidRDefault="005A7C9F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C9F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0BC">
        <w:rPr>
          <w:rFonts w:ascii="Times New Roman" w:hAnsi="Times New Roman" w:cs="Times New Roman"/>
          <w:b/>
          <w:sz w:val="24"/>
          <w:szCs w:val="24"/>
        </w:rPr>
        <w:t xml:space="preserve">SUBJECT: APPLICATION FOR APPLICATION OF OPINION ON THE NEED FOR </w:t>
      </w:r>
    </w:p>
    <w:p w:rsidR="005A7C9F" w:rsidRDefault="005A7C9F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C9F" w:rsidRDefault="005A7C9F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0BC" w:rsidRPr="001B40BC" w:rsidRDefault="0026691D" w:rsidP="008D1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0048B6">
        <w:rPr>
          <w:rFonts w:ascii="Times New Roman" w:hAnsi="Times New Roman"/>
          <w:b/>
          <w:bCs/>
          <w:sz w:val="24"/>
          <w:szCs w:val="24"/>
        </w:rPr>
        <w:t>Application for obtaining an opinion on the need to provide a Conformity Assessment Certificate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40BC" w:rsidRPr="001B40BC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0BC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642241">
        <w:rPr>
          <w:rFonts w:ascii="Times New Roman" w:hAnsi="Times New Roman" w:cs="Times New Roman"/>
          <w:b/>
          <w:sz w:val="24"/>
          <w:szCs w:val="24"/>
        </w:rPr>
        <w:t>provide</w:t>
      </w:r>
      <w:r w:rsidR="00642241" w:rsidRPr="001B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0BC">
        <w:rPr>
          <w:rFonts w:ascii="Times New Roman" w:hAnsi="Times New Roman" w:cs="Times New Roman"/>
          <w:b/>
          <w:sz w:val="24"/>
          <w:szCs w:val="24"/>
        </w:rPr>
        <w:t xml:space="preserve">us </w:t>
      </w:r>
      <w:r w:rsidR="00642241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Pr="001B40BC">
        <w:rPr>
          <w:rFonts w:ascii="Times New Roman" w:hAnsi="Times New Roman" w:cs="Times New Roman"/>
          <w:b/>
          <w:sz w:val="24"/>
          <w:szCs w:val="24"/>
        </w:rPr>
        <w:t xml:space="preserve">an opinion on the need to obtain a </w:t>
      </w:r>
      <w:r w:rsidR="008A7923">
        <w:rPr>
          <w:rFonts w:ascii="Times New Roman" w:hAnsi="Times New Roman" w:cs="Times New Roman"/>
          <w:b/>
          <w:sz w:val="24"/>
          <w:szCs w:val="24"/>
        </w:rPr>
        <w:t>Document of</w:t>
      </w:r>
      <w:r w:rsidRPr="001B4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91D" w:rsidRPr="00233BE3">
        <w:rPr>
          <w:rFonts w:ascii="Times New Roman" w:hAnsi="Times New Roman" w:cs="Times New Roman"/>
          <w:b/>
          <w:sz w:val="24"/>
          <w:szCs w:val="24"/>
          <w:lang w:val="sr-Latn-RS"/>
        </w:rPr>
        <w:t>Conformity</w:t>
      </w:r>
      <w:r w:rsidRPr="001B40BC">
        <w:rPr>
          <w:rFonts w:ascii="Times New Roman" w:hAnsi="Times New Roman" w:cs="Times New Roman"/>
          <w:b/>
          <w:sz w:val="24"/>
          <w:szCs w:val="24"/>
        </w:rPr>
        <w:t>: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92">
        <w:rPr>
          <w:rFonts w:ascii="Times New Roman" w:hAnsi="Times New Roman" w:cs="Times New Roman"/>
          <w:b/>
          <w:sz w:val="24"/>
          <w:szCs w:val="24"/>
        </w:rPr>
        <w:t>Product name</w:t>
      </w:r>
      <w:r w:rsidRPr="00233BE3">
        <w:rPr>
          <w:rFonts w:ascii="Times New Roman" w:hAnsi="Times New Roman" w:cs="Times New Roman"/>
          <w:sz w:val="24"/>
          <w:szCs w:val="24"/>
        </w:rPr>
        <w:t>: Diesel electric generator, power 11.5 kVA, model T12K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92">
        <w:rPr>
          <w:rFonts w:ascii="Times New Roman" w:hAnsi="Times New Roman" w:cs="Times New Roman"/>
          <w:b/>
          <w:sz w:val="24"/>
          <w:szCs w:val="24"/>
        </w:rPr>
        <w:t xml:space="preserve">Product </w:t>
      </w:r>
      <w:r w:rsidR="008A7923">
        <w:rPr>
          <w:rFonts w:ascii="Times New Roman" w:hAnsi="Times New Roman" w:cs="Times New Roman"/>
          <w:b/>
          <w:sz w:val="24"/>
          <w:szCs w:val="24"/>
        </w:rPr>
        <w:t>intended use</w:t>
      </w:r>
      <w:r w:rsidRPr="00233BE3">
        <w:rPr>
          <w:rFonts w:ascii="Times New Roman" w:hAnsi="Times New Roman" w:cs="Times New Roman"/>
          <w:sz w:val="24"/>
          <w:szCs w:val="24"/>
        </w:rPr>
        <w:t>: Spare power supply in the business premises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92">
        <w:rPr>
          <w:rFonts w:ascii="Times New Roman" w:hAnsi="Times New Roman" w:cs="Times New Roman"/>
          <w:b/>
          <w:sz w:val="24"/>
          <w:szCs w:val="24"/>
        </w:rPr>
        <w:t>Manufacturer, Applicant</w:t>
      </w:r>
      <w:r w:rsidRPr="00233BE3">
        <w:rPr>
          <w:rFonts w:ascii="Times New Roman" w:hAnsi="Times New Roman" w:cs="Times New Roman"/>
          <w:sz w:val="24"/>
          <w:szCs w:val="24"/>
        </w:rPr>
        <w:t>: SDMO, France (address and contact _____)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92">
        <w:rPr>
          <w:rFonts w:ascii="Times New Roman" w:hAnsi="Times New Roman" w:cs="Times New Roman"/>
          <w:b/>
          <w:sz w:val="24"/>
          <w:szCs w:val="24"/>
        </w:rPr>
        <w:t>In Attachment</w:t>
      </w:r>
      <w:r w:rsidRPr="00233BE3">
        <w:rPr>
          <w:rFonts w:ascii="Times New Roman" w:hAnsi="Times New Roman" w:cs="Times New Roman"/>
          <w:sz w:val="24"/>
          <w:szCs w:val="24"/>
        </w:rPr>
        <w:t>: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>- Declaration of Conformity,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excerpt from the technical documentation and a product catalog</w:t>
      </w:r>
      <w:r w:rsidR="008A7923">
        <w:rPr>
          <w:rFonts w:ascii="Times New Roman" w:hAnsi="Times New Roman" w:cs="Times New Roman"/>
          <w:sz w:val="24"/>
          <w:szCs w:val="24"/>
        </w:rPr>
        <w:t>ue</w:t>
      </w:r>
      <w:r w:rsidRPr="00233BE3">
        <w:rPr>
          <w:rFonts w:ascii="Times New Roman" w:hAnsi="Times New Roman" w:cs="Times New Roman"/>
          <w:sz w:val="24"/>
          <w:szCs w:val="24"/>
        </w:rPr>
        <w:t>,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A7923"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of payment of a republic administrative fee</w:t>
      </w:r>
      <w:r w:rsidR="008A7923">
        <w:rPr>
          <w:rFonts w:ascii="Times New Roman" w:hAnsi="Times New Roman" w:cs="Times New Roman"/>
          <w:sz w:val="24"/>
          <w:szCs w:val="24"/>
        </w:rPr>
        <w:t>,</w:t>
      </w:r>
    </w:p>
    <w:p w:rsidR="001B40BC" w:rsidRPr="00233BE3" w:rsidRDefault="001B40BC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3BE3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233BE3">
        <w:rPr>
          <w:rFonts w:ascii="Times New Roman" w:hAnsi="Times New Roman" w:cs="Times New Roman"/>
          <w:sz w:val="24"/>
          <w:szCs w:val="24"/>
        </w:rPr>
        <w:t xml:space="preserve"> (please specify).</w:t>
      </w:r>
    </w:p>
    <w:p w:rsidR="005B7ACC" w:rsidRDefault="002B4CCD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CD">
        <w:rPr>
          <w:rFonts w:ascii="Times New Roman" w:hAnsi="Times New Roman" w:cs="Times New Roman"/>
          <w:b/>
          <w:sz w:val="24"/>
          <w:szCs w:val="24"/>
        </w:rPr>
        <w:t>All documents shall be submitted in Serbian or English language. Issued documents will be in Serbian language.</w:t>
      </w:r>
    </w:p>
    <w:p w:rsidR="002C7778" w:rsidRDefault="002C7778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0BC" w:rsidRPr="00233BE3" w:rsidRDefault="002C7778" w:rsidP="00AA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B40BC" w:rsidRPr="00233BE3">
        <w:rPr>
          <w:rFonts w:ascii="Times New Roman" w:hAnsi="Times New Roman" w:cs="Times New Roman"/>
          <w:sz w:val="24"/>
          <w:szCs w:val="24"/>
        </w:rPr>
        <w:t>Director</w:t>
      </w:r>
    </w:p>
    <w:p w:rsidR="001B40BC" w:rsidRDefault="002C7778" w:rsidP="00AA31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B40BC" w:rsidRPr="00233BE3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="001B40BC" w:rsidRPr="00233BE3"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 w:rsidR="001B40BC" w:rsidRPr="001B40BC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1B40BC" w:rsidSect="00AC2AFC"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20" w:rsidRDefault="00CC3520" w:rsidP="002C7778">
      <w:pPr>
        <w:spacing w:after="0" w:line="240" w:lineRule="auto"/>
      </w:pPr>
      <w:r>
        <w:separator/>
      </w:r>
    </w:p>
  </w:endnote>
  <w:endnote w:type="continuationSeparator" w:id="0">
    <w:p w:rsidR="00CC3520" w:rsidRDefault="00CC3520" w:rsidP="002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20" w:rsidRDefault="00CC3520" w:rsidP="002C7778">
      <w:pPr>
        <w:spacing w:after="0" w:line="240" w:lineRule="auto"/>
      </w:pPr>
      <w:r>
        <w:separator/>
      </w:r>
    </w:p>
  </w:footnote>
  <w:footnote w:type="continuationSeparator" w:id="0">
    <w:p w:rsidR="00CC3520" w:rsidRDefault="00CC3520" w:rsidP="002C7778">
      <w:pPr>
        <w:spacing w:after="0" w:line="240" w:lineRule="auto"/>
      </w:pPr>
      <w:r>
        <w:continuationSeparator/>
      </w:r>
    </w:p>
  </w:footnote>
  <w:footnote w:id="1">
    <w:p w:rsidR="002C7778" w:rsidRDefault="002C7778" w:rsidP="002C7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0D400D">
        <w:rPr>
          <w:rFonts w:ascii="Times New Roman" w:hAnsi="Times New Roman" w:cs="Times New Roman"/>
          <w:i/>
          <w:sz w:val="24"/>
          <w:szCs w:val="24"/>
        </w:rPr>
        <w:t>("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fficial Gazette of the Republic of Serbia</w:t>
      </w:r>
      <w:r w:rsidRPr="000D400D">
        <w:rPr>
          <w:rFonts w:ascii="Times New Roman" w:hAnsi="Times New Roman" w:cs="Times New Roman"/>
          <w:i/>
          <w:sz w:val="24"/>
          <w:szCs w:val="24"/>
        </w:rPr>
        <w:t xml:space="preserve">",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43/2003, 51/2003</w:t>
      </w:r>
      <w:r w:rsidRPr="000D400D">
        <w:rPr>
          <w:rFonts w:ascii="Times New Roman" w:hAnsi="Times New Roman" w:cs="Times New Roman"/>
          <w:i/>
          <w:sz w:val="20"/>
          <w:szCs w:val="20"/>
        </w:rPr>
        <w:t>, 61/2005, 101/2005, 5/2009, 54/2009, 50/2011, 70/2011</w:t>
      </w:r>
      <w:r>
        <w:rPr>
          <w:rFonts w:ascii="Times New Roman" w:hAnsi="Times New Roman" w:cs="Times New Roman"/>
          <w:i/>
          <w:sz w:val="20"/>
          <w:szCs w:val="20"/>
        </w:rPr>
        <w:t>, 55/2012</w:t>
      </w:r>
      <w:r w:rsidRPr="000D400D">
        <w:rPr>
          <w:rFonts w:ascii="Times New Roman" w:hAnsi="Times New Roman" w:cs="Times New Roman"/>
          <w:i/>
          <w:sz w:val="20"/>
          <w:szCs w:val="20"/>
        </w:rPr>
        <w:t>, 93/2012, 47/2013, 65/2013</w:t>
      </w:r>
      <w:r>
        <w:rPr>
          <w:rFonts w:ascii="Times New Roman" w:hAnsi="Times New Roman" w:cs="Times New Roman"/>
          <w:i/>
          <w:sz w:val="20"/>
          <w:szCs w:val="20"/>
        </w:rPr>
        <w:t>, 57/2014</w:t>
      </w:r>
      <w:r w:rsidRPr="000D400D">
        <w:rPr>
          <w:rFonts w:ascii="Times New Roman" w:hAnsi="Times New Roman" w:cs="Times New Roman"/>
          <w:i/>
          <w:sz w:val="20"/>
          <w:szCs w:val="20"/>
        </w:rPr>
        <w:t>, 45/2015, 83/2015, 112/2015, 50/2016</w:t>
      </w:r>
      <w:r>
        <w:rPr>
          <w:rFonts w:ascii="Times New Roman" w:hAnsi="Times New Roman" w:cs="Times New Roman"/>
          <w:i/>
          <w:sz w:val="20"/>
          <w:szCs w:val="20"/>
        </w:rPr>
        <w:t>, 61/2017</w:t>
      </w:r>
      <w:r w:rsidRPr="000D400D">
        <w:rPr>
          <w:rFonts w:ascii="Times New Roman" w:hAnsi="Times New Roman" w:cs="Times New Roman"/>
          <w:i/>
          <w:sz w:val="20"/>
          <w:szCs w:val="20"/>
        </w:rPr>
        <w:t>, 113/2017, 3/2018</w:t>
      </w:r>
      <w:r>
        <w:rPr>
          <w:rFonts w:ascii="Times New Roman" w:hAnsi="Times New Roman" w:cs="Times New Roman"/>
          <w:i/>
          <w:sz w:val="20"/>
          <w:szCs w:val="20"/>
        </w:rPr>
        <w:t>, 50/2018,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0D400D">
        <w:rPr>
          <w:rFonts w:ascii="Times New Roman" w:hAnsi="Times New Roman" w:cs="Times New Roman"/>
          <w:i/>
          <w:sz w:val="20"/>
          <w:szCs w:val="20"/>
        </w:rPr>
        <w:t>95/2018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38/2019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,</w:t>
      </w:r>
      <w:r w:rsidRPr="00C0179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86/19</w:t>
      </w:r>
      <w:r w:rsidRPr="003A7CC7">
        <w:rPr>
          <w:rFonts w:ascii="Arial" w:hAnsi="Arial" w:cs="Arial"/>
          <w:i/>
          <w:iCs/>
          <w:sz w:val="21"/>
          <w:szCs w:val="21"/>
          <w:lang w:val="en-GB"/>
        </w:rPr>
        <w:t>,</w:t>
      </w:r>
      <w:r>
        <w:rPr>
          <w:rFonts w:ascii="Arial" w:hAnsi="Arial" w:cs="Arial"/>
          <w:i/>
          <w:iCs/>
          <w:sz w:val="21"/>
          <w:szCs w:val="21"/>
          <w:lang w:val="en-GB"/>
        </w:rPr>
        <w:t xml:space="preserve"> </w:t>
      </w:r>
      <w:r w:rsidRPr="003A7CC7">
        <w:rPr>
          <w:rFonts w:ascii="Times New Roman" w:hAnsi="Times New Roman" w:cs="Times New Roman"/>
          <w:i/>
          <w:sz w:val="20"/>
          <w:szCs w:val="20"/>
        </w:rPr>
        <w:t>90/2019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A7CC7">
        <w:rPr>
          <w:rFonts w:ascii="Times New Roman" w:hAnsi="Times New Roman" w:cs="Times New Roman"/>
          <w:i/>
          <w:sz w:val="20"/>
          <w:szCs w:val="20"/>
        </w:rPr>
        <w:t>98/2020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, 144/2020, 62/2021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54/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23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and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92/2023</w:t>
      </w:r>
      <w:r w:rsidRPr="003A7CC7">
        <w:rPr>
          <w:rFonts w:ascii="Times New Roman" w:hAnsi="Times New Roman" w:cs="Times New Roman"/>
          <w:i/>
          <w:sz w:val="20"/>
          <w:szCs w:val="20"/>
        </w:rPr>
        <w:t>)</w:t>
      </w:r>
    </w:p>
    <w:p w:rsidR="002C7778" w:rsidRPr="00B1734C" w:rsidRDefault="002C7778" w:rsidP="002C7778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41B"/>
    <w:multiLevelType w:val="hybridMultilevel"/>
    <w:tmpl w:val="2DBCE526"/>
    <w:lvl w:ilvl="0" w:tplc="6AACAF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86A40"/>
    <w:multiLevelType w:val="hybridMultilevel"/>
    <w:tmpl w:val="ADF4184C"/>
    <w:lvl w:ilvl="0" w:tplc="0CB83D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21660"/>
    <w:multiLevelType w:val="hybridMultilevel"/>
    <w:tmpl w:val="708E8066"/>
    <w:lvl w:ilvl="0" w:tplc="CC50C75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C"/>
    <w:rsid w:val="000048B6"/>
    <w:rsid w:val="00033FC9"/>
    <w:rsid w:val="0008588D"/>
    <w:rsid w:val="000B2598"/>
    <w:rsid w:val="000D25AC"/>
    <w:rsid w:val="000D400D"/>
    <w:rsid w:val="001B40BC"/>
    <w:rsid w:val="001B6739"/>
    <w:rsid w:val="001D5AE3"/>
    <w:rsid w:val="00233BE3"/>
    <w:rsid w:val="00251CF5"/>
    <w:rsid w:val="0026691D"/>
    <w:rsid w:val="002A596C"/>
    <w:rsid w:val="002B4307"/>
    <w:rsid w:val="002B4CCD"/>
    <w:rsid w:val="002B6326"/>
    <w:rsid w:val="002C7778"/>
    <w:rsid w:val="002E043B"/>
    <w:rsid w:val="0030545C"/>
    <w:rsid w:val="00370748"/>
    <w:rsid w:val="00372C1D"/>
    <w:rsid w:val="00384ABF"/>
    <w:rsid w:val="003D5B89"/>
    <w:rsid w:val="0042199D"/>
    <w:rsid w:val="004449BA"/>
    <w:rsid w:val="00473F5C"/>
    <w:rsid w:val="004B0A20"/>
    <w:rsid w:val="00554C93"/>
    <w:rsid w:val="005A7C9F"/>
    <w:rsid w:val="005B7ACC"/>
    <w:rsid w:val="00642241"/>
    <w:rsid w:val="00686567"/>
    <w:rsid w:val="006D2855"/>
    <w:rsid w:val="007121CD"/>
    <w:rsid w:val="00753D68"/>
    <w:rsid w:val="0075552F"/>
    <w:rsid w:val="00820210"/>
    <w:rsid w:val="008525A1"/>
    <w:rsid w:val="00857370"/>
    <w:rsid w:val="00887248"/>
    <w:rsid w:val="008A7923"/>
    <w:rsid w:val="008B7237"/>
    <w:rsid w:val="008D1822"/>
    <w:rsid w:val="008E75B2"/>
    <w:rsid w:val="00905F62"/>
    <w:rsid w:val="0093450D"/>
    <w:rsid w:val="00936094"/>
    <w:rsid w:val="009420FB"/>
    <w:rsid w:val="00953396"/>
    <w:rsid w:val="00980F92"/>
    <w:rsid w:val="0098456B"/>
    <w:rsid w:val="009952E7"/>
    <w:rsid w:val="00995A9D"/>
    <w:rsid w:val="009B2C95"/>
    <w:rsid w:val="00A752AE"/>
    <w:rsid w:val="00A94D2C"/>
    <w:rsid w:val="00AA3165"/>
    <w:rsid w:val="00AC2AFC"/>
    <w:rsid w:val="00AE70FA"/>
    <w:rsid w:val="00B30C82"/>
    <w:rsid w:val="00BA7C19"/>
    <w:rsid w:val="00BF56DA"/>
    <w:rsid w:val="00C27380"/>
    <w:rsid w:val="00C35BD1"/>
    <w:rsid w:val="00C429E2"/>
    <w:rsid w:val="00C72A5C"/>
    <w:rsid w:val="00C83A4A"/>
    <w:rsid w:val="00CA45C5"/>
    <w:rsid w:val="00CC3520"/>
    <w:rsid w:val="00D03855"/>
    <w:rsid w:val="00D266FE"/>
    <w:rsid w:val="00D3067F"/>
    <w:rsid w:val="00D57DFB"/>
    <w:rsid w:val="00D63A6F"/>
    <w:rsid w:val="00D63E91"/>
    <w:rsid w:val="00D83FC7"/>
    <w:rsid w:val="00DC1143"/>
    <w:rsid w:val="00DE19FF"/>
    <w:rsid w:val="00E215B7"/>
    <w:rsid w:val="00E2383C"/>
    <w:rsid w:val="00E64AB4"/>
    <w:rsid w:val="00E72FA0"/>
    <w:rsid w:val="00E92EA5"/>
    <w:rsid w:val="00E95613"/>
    <w:rsid w:val="00EC3547"/>
    <w:rsid w:val="00ED5CD9"/>
    <w:rsid w:val="00F07EDC"/>
    <w:rsid w:val="00F36F56"/>
    <w:rsid w:val="00F5527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8885-2E59-450F-98AB-4589941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6DA"/>
    <w:pPr>
      <w:ind w:left="720"/>
      <w:contextualSpacing/>
    </w:pPr>
  </w:style>
  <w:style w:type="paragraph" w:customStyle="1" w:styleId="Default">
    <w:name w:val="Default"/>
    <w:rsid w:val="00995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Popovic</dc:creator>
  <cp:lastModifiedBy>Jelena Ivancevic</cp:lastModifiedBy>
  <cp:revision>5</cp:revision>
  <dcterms:created xsi:type="dcterms:W3CDTF">2024-03-14T12:33:00Z</dcterms:created>
  <dcterms:modified xsi:type="dcterms:W3CDTF">2024-03-14T13:04:00Z</dcterms:modified>
</cp:coreProperties>
</file>